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01" w:rsidRPr="00086001" w:rsidRDefault="00086001" w:rsidP="00086001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758BB">
        <w:rPr>
          <w:rFonts w:cs="Times New Roman"/>
          <w:b/>
          <w:sz w:val="32"/>
          <w:szCs w:val="32"/>
        </w:rPr>
        <w:t>HƯỚNG DẪN TỰ HỌC CÔNG NGHỆ 7</w:t>
      </w:r>
    </w:p>
    <w:p w:rsidR="00EE6DC6" w:rsidRPr="00A77856" w:rsidRDefault="00EE6DC6" w:rsidP="00CF6D4B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center"/>
        <w:rPr>
          <w:rFonts w:eastAsia="Times New Roman" w:cs="Times New Roman"/>
          <w:b/>
          <w:sz w:val="32"/>
          <w:szCs w:val="32"/>
          <w:lang w:eastAsia="en-AU"/>
        </w:rPr>
      </w:pPr>
      <w:r w:rsidRPr="00A77856">
        <w:rPr>
          <w:rFonts w:eastAsiaTheme="minorEastAsia"/>
          <w:color w:val="FFFFFF"/>
          <w:sz w:val="32"/>
          <w:szCs w:val="32"/>
        </w:rPr>
        <w:t>I/</w:t>
      </w:r>
      <w:r w:rsidRPr="00A77856">
        <w:rPr>
          <w:rFonts w:eastAsia="Times New Roman" w:cs="Times New Roman"/>
          <w:b/>
          <w:sz w:val="32"/>
          <w:szCs w:val="32"/>
          <w:lang w:val="vi-VN" w:eastAsia="en-AU"/>
        </w:rPr>
        <w:t xml:space="preserve"> PHẦN 1: TRỒNG TRỌT</w:t>
      </w:r>
      <w:r w:rsidRPr="00A77856">
        <w:rPr>
          <w:rFonts w:eastAsia="Times New Roman" w:cs="Times New Roman"/>
          <w:b/>
          <w:sz w:val="32"/>
          <w:szCs w:val="32"/>
          <w:lang w:eastAsia="en-AU"/>
        </w:rPr>
        <w:t>.</w:t>
      </w:r>
    </w:p>
    <w:p w:rsidR="00EE6DC6" w:rsidRPr="00EE6DC6" w:rsidRDefault="00EE6DC6" w:rsidP="00EE6DC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vi-VN" w:eastAsia="en-AU"/>
        </w:rPr>
      </w:pPr>
      <w:r w:rsidRPr="00EE6DC6">
        <w:rPr>
          <w:rFonts w:eastAsia="Times New Roman" w:cs="Times New Roman"/>
          <w:b/>
          <w:sz w:val="32"/>
          <w:szCs w:val="32"/>
          <w:lang w:val="vi-VN" w:eastAsia="en-AU"/>
        </w:rPr>
        <w:t>CHƯƠNG I: ĐẠI CƯƠNG VỀ KĨ THUẬT TRỒNG TRỌT</w:t>
      </w:r>
    </w:p>
    <w:p w:rsidR="00EE6DC6" w:rsidRPr="00EE6DC6" w:rsidRDefault="009B2298" w:rsidP="00EE6DC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eastAsia="en-AU"/>
        </w:rPr>
      </w:pPr>
      <w:r>
        <w:rPr>
          <w:rFonts w:eastAsia="Times New Roman" w:cs="Times New Roman"/>
          <w:b/>
          <w:sz w:val="32"/>
          <w:szCs w:val="32"/>
          <w:lang w:val="en-AU" w:eastAsia="en-AU"/>
        </w:rPr>
        <w:t xml:space="preserve">Bài </w:t>
      </w:r>
      <w:bookmarkStart w:id="0" w:name="_GoBack"/>
      <w:bookmarkEnd w:id="0"/>
      <w:r w:rsidR="00EE6DC6" w:rsidRPr="00EE6DC6">
        <w:rPr>
          <w:rFonts w:eastAsia="Times New Roman" w:cs="Times New Roman"/>
          <w:b/>
          <w:sz w:val="32"/>
          <w:szCs w:val="32"/>
          <w:lang w:val="en-AU" w:eastAsia="en-AU"/>
        </w:rPr>
        <w:t xml:space="preserve">1: </w:t>
      </w:r>
      <w:r w:rsidR="00EE6DC6" w:rsidRPr="00EE6DC6">
        <w:rPr>
          <w:rFonts w:eastAsia="Times New Roman" w:cs="Times New Roman"/>
          <w:b/>
          <w:sz w:val="32"/>
          <w:szCs w:val="32"/>
          <w:lang w:val="nl-NL" w:eastAsia="en-AU"/>
        </w:rPr>
        <w:t xml:space="preserve">       </w:t>
      </w:r>
      <w:r w:rsidR="00EE6DC6" w:rsidRPr="00EE6DC6">
        <w:rPr>
          <w:rFonts w:eastAsia="Times New Roman" w:cs="Times New Roman"/>
          <w:b/>
          <w:sz w:val="32"/>
          <w:szCs w:val="32"/>
          <w:lang w:val="vi-VN" w:eastAsia="en-AU"/>
        </w:rPr>
        <w:t>VAI TRÒ, NHIỆM VỤ CỦA TRỒNG TRỌT</w:t>
      </w:r>
      <w:r w:rsidR="00EE6DC6" w:rsidRPr="00EE6DC6">
        <w:rPr>
          <w:rFonts w:eastAsia="Times New Roman" w:cs="Times New Roman"/>
          <w:b/>
          <w:sz w:val="32"/>
          <w:szCs w:val="32"/>
          <w:lang w:eastAsia="en-AU"/>
        </w:rPr>
        <w:t>.</w:t>
      </w:r>
    </w:p>
    <w:p w:rsidR="00D47655" w:rsidRDefault="00EE6DC6" w:rsidP="00D47655">
      <w:pPr>
        <w:tabs>
          <w:tab w:val="left" w:pos="540"/>
          <w:tab w:val="left" w:pos="900"/>
        </w:tabs>
        <w:spacing w:line="276" w:lineRule="auto"/>
        <w:jc w:val="both"/>
        <w:rPr>
          <w:rFonts w:eastAsiaTheme="minorEastAsia"/>
          <w:color w:val="FFFFFF"/>
          <w:sz w:val="32"/>
          <w:szCs w:val="32"/>
        </w:rPr>
      </w:pPr>
      <w:r w:rsidRPr="00A77856">
        <w:rPr>
          <w:rFonts w:eastAsiaTheme="minorEastAsia"/>
          <w:color w:val="FFFFFF"/>
          <w:sz w:val="32"/>
          <w:szCs w:val="32"/>
        </w:rPr>
        <w:t xml:space="preserve"> </w:t>
      </w:r>
      <w:r w:rsidR="00D47655">
        <w:rPr>
          <w:rFonts w:eastAsiaTheme="minorEastAsia"/>
          <w:color w:val="FFFFFF"/>
          <w:sz w:val="32"/>
          <w:szCs w:val="32"/>
        </w:rPr>
        <w:t>AA</w:t>
      </w:r>
    </w:p>
    <w:p w:rsidR="00D47655" w:rsidRPr="00D47655" w:rsidRDefault="00D47655" w:rsidP="00D47655">
      <w:pPr>
        <w:pStyle w:val="ListParagraph"/>
        <w:numPr>
          <w:ilvl w:val="0"/>
          <w:numId w:val="4"/>
        </w:numPr>
        <w:tabs>
          <w:tab w:val="left" w:pos="360"/>
          <w:tab w:val="left" w:pos="540"/>
          <w:tab w:val="left" w:pos="900"/>
        </w:tabs>
        <w:ind w:left="0" w:firstLine="0"/>
        <w:rPr>
          <w:b/>
          <w:sz w:val="32"/>
          <w:szCs w:val="32"/>
        </w:rPr>
      </w:pPr>
      <w:r>
        <w:rPr>
          <w:rFonts w:eastAsiaTheme="minorEastAsia"/>
          <w:color w:val="FFFFFF"/>
          <w:sz w:val="32"/>
          <w:szCs w:val="32"/>
        </w:rPr>
        <w:t>Y</w:t>
      </w:r>
      <w:r w:rsidRPr="00D47655">
        <w:rPr>
          <w:b/>
          <w:sz w:val="32"/>
          <w:szCs w:val="32"/>
        </w:rPr>
        <w:t xml:space="preserve"> </w:t>
      </w:r>
      <w:r w:rsidRPr="00E758BB">
        <w:rPr>
          <w:b/>
          <w:sz w:val="32"/>
          <w:szCs w:val="32"/>
        </w:rPr>
        <w:t>MỤ</w:t>
      </w:r>
      <w:r>
        <w:rPr>
          <w:b/>
          <w:sz w:val="32"/>
          <w:szCs w:val="32"/>
        </w:rPr>
        <w:t>C TIÊU</w:t>
      </w:r>
      <w:r w:rsidRPr="00E758BB">
        <w:rPr>
          <w:b/>
          <w:sz w:val="32"/>
          <w:szCs w:val="32"/>
        </w:rPr>
        <w:t>:</w:t>
      </w:r>
      <w:r w:rsidRPr="00D47655">
        <w:rPr>
          <w:rFonts w:eastAsiaTheme="minorEastAsia"/>
          <w:color w:val="FFFFFF"/>
          <w:sz w:val="32"/>
          <w:szCs w:val="32"/>
        </w:rPr>
        <w:t>ÊU CẦU CẦN ĐẠT</w:t>
      </w:r>
      <w:r w:rsidRPr="00D47655">
        <w:rPr>
          <w:b/>
          <w:sz w:val="32"/>
          <w:szCs w:val="32"/>
        </w:rPr>
        <w:t>:</w:t>
      </w:r>
    </w:p>
    <w:p w:rsidR="00D47655" w:rsidRPr="00D47655" w:rsidRDefault="00D47655" w:rsidP="00D47655">
      <w:pPr>
        <w:tabs>
          <w:tab w:val="left" w:pos="540"/>
          <w:tab w:val="left" w:pos="900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vi-VN" w:eastAsia="en-AU"/>
        </w:rPr>
      </w:pPr>
      <w:r w:rsidRPr="00D47655">
        <w:rPr>
          <w:rFonts w:eastAsia="Times New Roman" w:cs="Times New Roman"/>
          <w:sz w:val="28"/>
          <w:szCs w:val="28"/>
          <w:lang w:val="vi-VN" w:eastAsia="en-AU"/>
        </w:rPr>
        <w:t xml:space="preserve"> - Nêu được vai trò quan trọng của trồng trọt đối với đời sống con người, với  việc phát triển ngành </w:t>
      </w:r>
      <w:r w:rsidRPr="00D47655">
        <w:rPr>
          <w:rFonts w:eastAsia="Times New Roman" w:cs="Times New Roman"/>
          <w:sz w:val="28"/>
          <w:szCs w:val="28"/>
          <w:lang w:eastAsia="en-AU"/>
        </w:rPr>
        <w:t>c</w:t>
      </w:r>
      <w:r w:rsidRPr="00D47655">
        <w:rPr>
          <w:rFonts w:eastAsia="Times New Roman" w:cs="Times New Roman"/>
          <w:sz w:val="28"/>
          <w:szCs w:val="28"/>
          <w:lang w:val="vi-VN" w:eastAsia="en-AU"/>
        </w:rPr>
        <w:t xml:space="preserve">hăn nuôi, ngành </w:t>
      </w:r>
      <w:r w:rsidRPr="00D47655">
        <w:rPr>
          <w:rFonts w:eastAsia="Times New Roman" w:cs="Times New Roman"/>
          <w:sz w:val="28"/>
          <w:szCs w:val="28"/>
          <w:lang w:eastAsia="en-AU"/>
        </w:rPr>
        <w:t>c</w:t>
      </w:r>
      <w:r w:rsidRPr="00D47655">
        <w:rPr>
          <w:rFonts w:eastAsia="Times New Roman" w:cs="Times New Roman"/>
          <w:sz w:val="28"/>
          <w:szCs w:val="28"/>
          <w:lang w:val="vi-VN" w:eastAsia="en-AU"/>
        </w:rPr>
        <w:t xml:space="preserve">ông nghiệp chế biến, ngành </w:t>
      </w:r>
      <w:r w:rsidRPr="00D47655">
        <w:rPr>
          <w:rFonts w:eastAsia="Times New Roman" w:cs="Times New Roman"/>
          <w:sz w:val="28"/>
          <w:szCs w:val="28"/>
          <w:lang w:eastAsia="en-AU"/>
        </w:rPr>
        <w:t>t</w:t>
      </w:r>
      <w:r w:rsidRPr="00D47655">
        <w:rPr>
          <w:rFonts w:eastAsia="Times New Roman" w:cs="Times New Roman"/>
          <w:sz w:val="28"/>
          <w:szCs w:val="28"/>
          <w:lang w:val="vi-VN" w:eastAsia="en-AU"/>
        </w:rPr>
        <w:t>hương mại. Lấy được VD minh họa.</w:t>
      </w:r>
    </w:p>
    <w:p w:rsidR="00D47655" w:rsidRPr="00D47655" w:rsidRDefault="00D47655" w:rsidP="00D47655">
      <w:pPr>
        <w:tabs>
          <w:tab w:val="left" w:pos="540"/>
          <w:tab w:val="left" w:pos="900"/>
        </w:tabs>
        <w:spacing w:after="0" w:line="276" w:lineRule="auto"/>
        <w:jc w:val="both"/>
        <w:rPr>
          <w:rFonts w:eastAsia="Times New Roman" w:cs="Times New Roman"/>
          <w:b/>
          <w:sz w:val="28"/>
          <w:szCs w:val="28"/>
          <w:lang w:val="vi-VN" w:eastAsia="en-AU"/>
        </w:rPr>
      </w:pPr>
      <w:r w:rsidRPr="00D47655">
        <w:rPr>
          <w:rFonts w:eastAsia="Times New Roman" w:cs="Times New Roman"/>
          <w:sz w:val="28"/>
          <w:szCs w:val="28"/>
          <w:lang w:val="vi-VN" w:eastAsia="en-AU"/>
        </w:rPr>
        <w:t xml:space="preserve"> - Trình bày được các nhiệm vụ cơ bản của ngành </w:t>
      </w:r>
      <w:r w:rsidRPr="00D47655">
        <w:rPr>
          <w:rFonts w:eastAsia="Times New Roman" w:cs="Times New Roman"/>
          <w:sz w:val="28"/>
          <w:szCs w:val="28"/>
          <w:lang w:eastAsia="en-AU"/>
        </w:rPr>
        <w:t>t</w:t>
      </w:r>
      <w:r w:rsidRPr="00D47655">
        <w:rPr>
          <w:rFonts w:eastAsia="Times New Roman" w:cs="Times New Roman"/>
          <w:sz w:val="28"/>
          <w:szCs w:val="28"/>
          <w:lang w:val="vi-VN" w:eastAsia="en-AU"/>
        </w:rPr>
        <w:t>rồng trọt trong giai đoạn hiện nay.</w:t>
      </w:r>
    </w:p>
    <w:p w:rsidR="00D47655" w:rsidRPr="00D47655" w:rsidRDefault="00D47655" w:rsidP="00D47655">
      <w:pPr>
        <w:tabs>
          <w:tab w:val="left" w:pos="540"/>
          <w:tab w:val="left" w:pos="900"/>
        </w:tabs>
        <w:spacing w:after="0" w:line="276" w:lineRule="auto"/>
        <w:jc w:val="both"/>
        <w:rPr>
          <w:rFonts w:eastAsia="Times New Roman" w:cs="Times New Roman"/>
          <w:b/>
          <w:sz w:val="28"/>
          <w:szCs w:val="28"/>
          <w:lang w:val="vi-VN" w:eastAsia="en-AU"/>
        </w:rPr>
      </w:pPr>
      <w:r w:rsidRPr="00D47655">
        <w:rPr>
          <w:rFonts w:eastAsia="Times New Roman" w:cs="Times New Roman"/>
          <w:sz w:val="28"/>
          <w:szCs w:val="28"/>
          <w:lang w:val="vi-VN" w:eastAsia="en-AU"/>
        </w:rPr>
        <w:t xml:space="preserve"> - Nêu và giải thích được những biện pháp để thực hiện nhiệm vụ của trồng trọt.</w:t>
      </w:r>
    </w:p>
    <w:p w:rsidR="00D47655" w:rsidRPr="00D47655" w:rsidRDefault="00D47655" w:rsidP="00D47655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E758BB">
        <w:rPr>
          <w:rFonts w:cs="Times New Roman"/>
          <w:b/>
          <w:sz w:val="32"/>
          <w:szCs w:val="32"/>
        </w:rPr>
        <w:t>B. NỘI DUNG BÀI HỌC:</w:t>
      </w:r>
      <w:r>
        <w:rPr>
          <w:rFonts w:eastAsiaTheme="minorEastAsia"/>
          <w:color w:val="FFFFFF"/>
          <w:sz w:val="32"/>
          <w:szCs w:val="32"/>
        </w:rPr>
        <w:t>Ê</w:t>
      </w:r>
    </w:p>
    <w:p w:rsidR="00EE6DC6" w:rsidRPr="00A77856" w:rsidRDefault="00EE6DC6" w:rsidP="00EE6DC6">
      <w:pPr>
        <w:spacing w:line="276" w:lineRule="auto"/>
        <w:jc w:val="both"/>
        <w:rPr>
          <w:rFonts w:eastAsia="Times New Roman" w:cs="Times New Roman"/>
          <w:b/>
          <w:sz w:val="32"/>
          <w:szCs w:val="32"/>
          <w:u w:val="single"/>
          <w:lang w:val="pt-BR" w:eastAsia="en-AU"/>
        </w:rPr>
      </w:pPr>
      <w:r w:rsidRPr="00A77856">
        <w:rPr>
          <w:rFonts w:eastAsia="Times New Roman" w:cs="Times New Roman"/>
          <w:b/>
          <w:sz w:val="32"/>
          <w:szCs w:val="32"/>
          <w:u w:val="single"/>
          <w:lang w:val="pt-BR" w:eastAsia="en-AU"/>
        </w:rPr>
        <w:t>I. Vai trò của trồng trot</w:t>
      </w:r>
    </w:p>
    <w:p w:rsidR="00EE6DC6" w:rsidRPr="00EE6DC6" w:rsidRDefault="00EE6DC6" w:rsidP="00EE6DC6">
      <w:pPr>
        <w:spacing w:after="0" w:line="276" w:lineRule="auto"/>
        <w:jc w:val="both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Cung cấp lương thực, thực phẩm cho con người.</w:t>
      </w:r>
    </w:p>
    <w:p w:rsidR="00EE6DC6" w:rsidRPr="00EE6DC6" w:rsidRDefault="00CF6D4B" w:rsidP="00EE6DC6">
      <w:pPr>
        <w:spacing w:after="0" w:line="276" w:lineRule="auto"/>
        <w:jc w:val="both"/>
        <w:rPr>
          <w:rFonts w:eastAsia="Times New Roman" w:cs="Times New Roman"/>
          <w:iCs/>
          <w:sz w:val="32"/>
          <w:szCs w:val="32"/>
          <w:lang w:val="pt-BR" w:eastAsia="en-AU"/>
        </w:rPr>
      </w:pPr>
      <w:r>
        <w:rPr>
          <w:rFonts w:eastAsia="Times New Roman" w:cs="Times New Roman"/>
          <w:iCs/>
          <w:sz w:val="32"/>
          <w:szCs w:val="32"/>
          <w:lang w:val="pt-BR" w:eastAsia="en-AU"/>
        </w:rPr>
        <w:t>- Cung cấp nguyên liệu cho công nghiệp</w:t>
      </w:r>
      <w:r w:rsidR="00EE6DC6" w:rsidRPr="00EE6DC6">
        <w:rPr>
          <w:rFonts w:eastAsia="Times New Roman" w:cs="Times New Roman"/>
          <w:iCs/>
          <w:sz w:val="32"/>
          <w:szCs w:val="32"/>
          <w:lang w:val="pt-BR" w:eastAsia="en-AU"/>
        </w:rPr>
        <w:t>.</w:t>
      </w:r>
    </w:p>
    <w:p w:rsidR="00EE6DC6" w:rsidRPr="00EE6DC6" w:rsidRDefault="00EE6DC6" w:rsidP="00EE6DC6">
      <w:pPr>
        <w:spacing w:after="0" w:line="276" w:lineRule="auto"/>
        <w:jc w:val="both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Cung cấp thức ăn cho chăn nuôi.</w:t>
      </w:r>
    </w:p>
    <w:p w:rsidR="00EE6DC6" w:rsidRPr="00EE6DC6" w:rsidRDefault="00EE6DC6" w:rsidP="00EE6DC6">
      <w:pPr>
        <w:spacing w:after="0" w:line="276" w:lineRule="auto"/>
        <w:jc w:val="both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Cung cấp nông sản cho xuất  khẩu.</w:t>
      </w:r>
    </w:p>
    <w:p w:rsidR="00EE6DC6" w:rsidRPr="00A77856" w:rsidRDefault="00EE6DC6" w:rsidP="00EE6DC6">
      <w:pPr>
        <w:spacing w:line="276" w:lineRule="auto"/>
        <w:jc w:val="both"/>
        <w:rPr>
          <w:rFonts w:eastAsia="Times New Roman" w:cs="Times New Roman"/>
          <w:b/>
          <w:sz w:val="32"/>
          <w:szCs w:val="32"/>
          <w:u w:val="single"/>
          <w:lang w:val="pt-BR" w:eastAsia="en-AU"/>
        </w:rPr>
      </w:pPr>
      <w:r w:rsidRPr="00A77856">
        <w:rPr>
          <w:rFonts w:eastAsia="Times New Roman" w:cs="Times New Roman"/>
          <w:b/>
          <w:sz w:val="32"/>
          <w:szCs w:val="32"/>
          <w:u w:val="single"/>
          <w:lang w:val="pt-BR" w:eastAsia="en-AU"/>
        </w:rPr>
        <w:t>II. Nhiệm vụ của trồng trọt</w:t>
      </w:r>
    </w:p>
    <w:p w:rsidR="00EE6DC6" w:rsidRPr="00A77856" w:rsidRDefault="00EE6DC6" w:rsidP="00621684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line="276" w:lineRule="auto"/>
        <w:ind w:hanging="1080"/>
        <w:rPr>
          <w:color w:val="000000"/>
          <w:sz w:val="32"/>
          <w:szCs w:val="32"/>
          <w:lang w:val="nl-NL" w:eastAsia="en-AU"/>
        </w:rPr>
      </w:pPr>
      <w:r w:rsidRPr="00A77856">
        <w:rPr>
          <w:color w:val="000000"/>
          <w:sz w:val="32"/>
          <w:szCs w:val="32"/>
          <w:lang w:val="nl-NL" w:eastAsia="en-AU"/>
        </w:rPr>
        <w:t>Đảm bảo  lương thực, thực phẩm cho tiêu dùng trong nước và xuất khẩu.</w:t>
      </w:r>
    </w:p>
    <w:p w:rsidR="00EE6DC6" w:rsidRPr="00EE6DC6" w:rsidRDefault="00EE6DC6" w:rsidP="00EE6DC6">
      <w:pPr>
        <w:spacing w:after="0" w:line="276" w:lineRule="auto"/>
        <w:jc w:val="both"/>
        <w:rPr>
          <w:rFonts w:eastAsia="Times New Roman" w:cs="Times New Roman"/>
          <w:b/>
          <w:sz w:val="32"/>
          <w:szCs w:val="32"/>
          <w:u w:val="single"/>
          <w:lang w:val="pt-BR" w:eastAsia="en-AU"/>
        </w:rPr>
      </w:pPr>
      <w:r w:rsidRPr="00EE6DC6">
        <w:rPr>
          <w:rFonts w:eastAsia="Times New Roman" w:cs="Times New Roman"/>
          <w:b/>
          <w:sz w:val="32"/>
          <w:szCs w:val="32"/>
          <w:u w:val="single"/>
          <w:lang w:val="pt-BR" w:eastAsia="en-AU"/>
        </w:rPr>
        <w:t>III. Để thực hiện nhiệm vụ của trồng trọ</w:t>
      </w:r>
      <w:r w:rsidR="004B4732">
        <w:rPr>
          <w:rFonts w:eastAsia="Times New Roman" w:cs="Times New Roman"/>
          <w:b/>
          <w:sz w:val="32"/>
          <w:szCs w:val="32"/>
          <w:u w:val="single"/>
          <w:lang w:val="pt-BR" w:eastAsia="en-AU"/>
        </w:rPr>
        <w:t>t cần sử dụng những biện pháp gì</w:t>
      </w:r>
      <w:r w:rsidRPr="00EE6DC6">
        <w:rPr>
          <w:rFonts w:eastAsia="Times New Roman" w:cs="Times New Roman"/>
          <w:b/>
          <w:sz w:val="32"/>
          <w:szCs w:val="32"/>
          <w:u w:val="single"/>
          <w:lang w:val="pt-BR" w:eastAsia="en-AU"/>
        </w:rPr>
        <w:t>?</w:t>
      </w:r>
    </w:p>
    <w:p w:rsidR="00EE6DC6" w:rsidRPr="00EE6DC6" w:rsidRDefault="00EE6DC6" w:rsidP="00EE6DC6">
      <w:pPr>
        <w:spacing w:after="0" w:line="276" w:lineRule="auto"/>
        <w:ind w:right="-108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Khai hoang, lấn biển để tăng diện tích</w:t>
      </w:r>
    </w:p>
    <w:p w:rsidR="00EE6DC6" w:rsidRPr="00EE6DC6" w:rsidRDefault="00EE6DC6" w:rsidP="00EE6DC6">
      <w:pPr>
        <w:spacing w:after="0" w:line="276" w:lineRule="auto"/>
        <w:ind w:right="-108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Dùng giống ngắn ngày để tăng vụ</w:t>
      </w:r>
    </w:p>
    <w:p w:rsidR="00EE6DC6" w:rsidRPr="00EE6DC6" w:rsidRDefault="00EE6DC6" w:rsidP="00EE6DC6">
      <w:pPr>
        <w:spacing w:after="0" w:line="276" w:lineRule="auto"/>
        <w:ind w:right="-108"/>
        <w:rPr>
          <w:rFonts w:eastAsia="Times New Roman" w:cs="Times New Roman"/>
          <w:iCs/>
          <w:sz w:val="32"/>
          <w:szCs w:val="32"/>
          <w:lang w:val="pt-BR" w:eastAsia="en-AU"/>
        </w:rPr>
      </w:pPr>
      <w:r w:rsidRPr="00EE6DC6">
        <w:rPr>
          <w:rFonts w:eastAsia="Times New Roman" w:cs="Times New Roman"/>
          <w:iCs/>
          <w:sz w:val="32"/>
          <w:szCs w:val="32"/>
          <w:lang w:val="pt-BR" w:eastAsia="en-AU"/>
        </w:rPr>
        <w:t>- Sử dụng kĩ thuật tiên tiến để nâng cao năng suất.</w:t>
      </w:r>
    </w:p>
    <w:p w:rsidR="00EE6DC6" w:rsidRPr="00A77856" w:rsidRDefault="00D47655" w:rsidP="00EE6DC6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C. </w:t>
      </w:r>
      <w:r w:rsidR="00EE6DC6" w:rsidRPr="00A77856">
        <w:rPr>
          <w:rFonts w:cs="Times New Roman"/>
          <w:b/>
          <w:bCs/>
          <w:sz w:val="32"/>
          <w:szCs w:val="32"/>
        </w:rPr>
        <w:t>HƯ</w:t>
      </w:r>
      <w:r w:rsidR="003D5315">
        <w:rPr>
          <w:rFonts w:cs="Times New Roman"/>
          <w:b/>
          <w:bCs/>
          <w:sz w:val="32"/>
          <w:szCs w:val="32"/>
        </w:rPr>
        <w:t>Ớ</w:t>
      </w:r>
      <w:r w:rsidR="00EE6DC6" w:rsidRPr="00A77856">
        <w:rPr>
          <w:rFonts w:cs="Times New Roman"/>
          <w:b/>
          <w:bCs/>
          <w:sz w:val="32"/>
          <w:szCs w:val="32"/>
        </w:rPr>
        <w:t>NG DẪN HỌC SINH TỰ HỌC</w:t>
      </w:r>
    </w:p>
    <w:p w:rsidR="00EE6DC6" w:rsidRPr="00A77856" w:rsidRDefault="00EE6DC6" w:rsidP="00EE6DC6">
      <w:pPr>
        <w:pStyle w:val="ListParagraph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A77856">
        <w:rPr>
          <w:bCs/>
          <w:sz w:val="32"/>
          <w:szCs w:val="32"/>
        </w:rPr>
        <w:t xml:space="preserve">Đọc </w:t>
      </w:r>
      <w:r w:rsidR="00835BE4" w:rsidRPr="00A77856">
        <w:rPr>
          <w:bCs/>
          <w:sz w:val="32"/>
          <w:szCs w:val="32"/>
        </w:rPr>
        <w:t>sách giáo khoa</w:t>
      </w:r>
      <w:r w:rsidRPr="00A77856">
        <w:rPr>
          <w:bCs/>
          <w:sz w:val="32"/>
          <w:szCs w:val="32"/>
        </w:rPr>
        <w:t xml:space="preserve">  bài 1</w:t>
      </w:r>
    </w:p>
    <w:p w:rsidR="00EE6DC6" w:rsidRPr="00A77856" w:rsidRDefault="00EE6DC6" w:rsidP="00A77856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0" w:firstLine="0"/>
        <w:rPr>
          <w:bCs/>
          <w:sz w:val="32"/>
          <w:szCs w:val="32"/>
        </w:rPr>
      </w:pPr>
      <w:r w:rsidRPr="00A77856">
        <w:rPr>
          <w:bCs/>
          <w:sz w:val="32"/>
          <w:szCs w:val="32"/>
          <w:lang w:val="en-US"/>
        </w:rPr>
        <w:t>Nghiên</w:t>
      </w:r>
      <w:r w:rsidRPr="00A77856">
        <w:rPr>
          <w:bCs/>
          <w:sz w:val="32"/>
          <w:szCs w:val="32"/>
        </w:rPr>
        <w:t xml:space="preserve"> cứu nội dung bài học, SGK trả lời câu hỏi sau</w:t>
      </w:r>
      <w:r w:rsidR="00835BE4" w:rsidRPr="00A77856">
        <w:rPr>
          <w:bCs/>
          <w:sz w:val="32"/>
          <w:szCs w:val="32"/>
          <w:lang w:val="en-US"/>
        </w:rPr>
        <w:t>:</w:t>
      </w:r>
    </w:p>
    <w:p w:rsidR="00A77856" w:rsidRPr="00A77856" w:rsidRDefault="00A77856" w:rsidP="00A77856">
      <w:pPr>
        <w:tabs>
          <w:tab w:val="left" w:pos="360"/>
          <w:tab w:val="left" w:pos="540"/>
          <w:tab w:val="num" w:pos="709"/>
          <w:tab w:val="left" w:pos="900"/>
        </w:tabs>
        <w:spacing w:line="276" w:lineRule="auto"/>
        <w:rPr>
          <w:sz w:val="32"/>
          <w:szCs w:val="32"/>
        </w:rPr>
      </w:pPr>
      <w:r w:rsidRPr="00A77856">
        <w:rPr>
          <w:sz w:val="32"/>
          <w:szCs w:val="32"/>
        </w:rPr>
        <w:t>1.</w:t>
      </w:r>
      <w:r w:rsidR="00835BE4" w:rsidRPr="00A77856">
        <w:rPr>
          <w:sz w:val="32"/>
          <w:szCs w:val="32"/>
        </w:rPr>
        <w:t xml:space="preserve"> Trong nông nghiệp có những loại cây trồng nào? Kể tên những sản phẩm cây trồng nông nghiệp chủ yếu ở địa phương em và nước ta.</w:t>
      </w:r>
    </w:p>
    <w:p w:rsidR="00A77856" w:rsidRPr="00A77856" w:rsidRDefault="00A77856" w:rsidP="00A77856">
      <w:pPr>
        <w:tabs>
          <w:tab w:val="left" w:pos="360"/>
          <w:tab w:val="left" w:pos="540"/>
          <w:tab w:val="num" w:pos="709"/>
          <w:tab w:val="left" w:pos="900"/>
        </w:tabs>
        <w:spacing w:line="276" w:lineRule="auto"/>
        <w:rPr>
          <w:sz w:val="32"/>
          <w:szCs w:val="32"/>
        </w:rPr>
      </w:pPr>
      <w:r w:rsidRPr="00A77856">
        <w:rPr>
          <w:sz w:val="32"/>
          <w:szCs w:val="32"/>
        </w:rPr>
        <w:lastRenderedPageBreak/>
        <w:t xml:space="preserve"> </w:t>
      </w:r>
      <w:r w:rsidR="00835BE4" w:rsidRPr="00A77856">
        <w:rPr>
          <w:sz w:val="32"/>
          <w:szCs w:val="32"/>
          <w:lang w:val="vi-VN"/>
        </w:rPr>
        <w:t>2. Trồng trọ</w:t>
      </w:r>
      <w:r w:rsidR="00CF6D4B">
        <w:rPr>
          <w:sz w:val="32"/>
          <w:szCs w:val="32"/>
          <w:lang w:val="vi-VN"/>
        </w:rPr>
        <w:t xml:space="preserve">t có vai trò </w:t>
      </w:r>
      <w:r w:rsidR="00CF6D4B">
        <w:rPr>
          <w:sz w:val="32"/>
          <w:szCs w:val="32"/>
        </w:rPr>
        <w:t>gì trong đời sống nhân dân và nền kinh tế ở địa phương em</w:t>
      </w:r>
      <w:r w:rsidR="00835BE4" w:rsidRPr="00A77856">
        <w:rPr>
          <w:sz w:val="32"/>
          <w:szCs w:val="32"/>
          <w:lang w:val="vi-VN"/>
        </w:rPr>
        <w:t>?</w:t>
      </w:r>
      <w:r w:rsidRPr="00A77856">
        <w:rPr>
          <w:rFonts w:eastAsia="Times New Roman" w:cs="Times New Roman"/>
          <w:sz w:val="32"/>
          <w:szCs w:val="32"/>
          <w:lang w:val="vi-VN" w:eastAsia="en-AU"/>
        </w:rPr>
        <w:t xml:space="preserve"> </w:t>
      </w:r>
    </w:p>
    <w:p w:rsidR="00A77856" w:rsidRDefault="00A77856" w:rsidP="00A77856">
      <w:pPr>
        <w:tabs>
          <w:tab w:val="left" w:pos="360"/>
          <w:tab w:val="left" w:pos="540"/>
          <w:tab w:val="num" w:pos="709"/>
          <w:tab w:val="left" w:pos="900"/>
        </w:tabs>
        <w:spacing w:line="276" w:lineRule="auto"/>
        <w:rPr>
          <w:rFonts w:eastAsia="Times New Roman" w:cs="Times New Roman"/>
          <w:sz w:val="32"/>
          <w:szCs w:val="32"/>
          <w:lang w:val="vi-VN" w:eastAsia="en-AU"/>
        </w:rPr>
      </w:pPr>
      <w:r w:rsidRPr="00A77856">
        <w:rPr>
          <w:rFonts w:eastAsia="Times New Roman" w:cs="Times New Roman"/>
          <w:sz w:val="32"/>
          <w:szCs w:val="32"/>
          <w:lang w:val="vi-VN" w:eastAsia="en-AU"/>
        </w:rPr>
        <w:t>3.</w:t>
      </w:r>
      <w:r w:rsidR="00CF6D4B">
        <w:rPr>
          <w:rFonts w:eastAsia="Times New Roman" w:cs="Times New Roman"/>
          <w:sz w:val="32"/>
          <w:szCs w:val="32"/>
          <w:lang w:eastAsia="en-AU"/>
        </w:rPr>
        <w:t>Hãy cho biết nhiệm vụ của trồng trọt ở địa phương em hiện nay là gì</w:t>
      </w:r>
      <w:r w:rsidRPr="00A77856">
        <w:rPr>
          <w:rFonts w:eastAsia="Times New Roman" w:cs="Times New Roman"/>
          <w:sz w:val="32"/>
          <w:szCs w:val="32"/>
          <w:lang w:val="vi-VN" w:eastAsia="en-AU"/>
        </w:rPr>
        <w:t>?</w:t>
      </w:r>
    </w:p>
    <w:p w:rsidR="00CF6D4B" w:rsidRPr="00CF6D4B" w:rsidRDefault="00CF6D4B" w:rsidP="00A77856">
      <w:pPr>
        <w:tabs>
          <w:tab w:val="left" w:pos="360"/>
          <w:tab w:val="left" w:pos="540"/>
          <w:tab w:val="num" w:pos="709"/>
          <w:tab w:val="left" w:pos="900"/>
        </w:tabs>
        <w:spacing w:line="276" w:lineRule="auto"/>
        <w:rPr>
          <w:rFonts w:eastAsia="Times New Roman" w:cs="Times New Roman"/>
          <w:sz w:val="32"/>
          <w:szCs w:val="32"/>
          <w:lang w:eastAsia="en-AU"/>
        </w:rPr>
      </w:pPr>
      <w:r>
        <w:rPr>
          <w:rFonts w:eastAsia="Times New Roman" w:cs="Times New Roman"/>
          <w:sz w:val="32"/>
          <w:szCs w:val="32"/>
          <w:lang w:eastAsia="en-AU"/>
        </w:rPr>
        <w:t>4. Nêu các biện pháp cần sử dung để thực hiện nhiệm vụ của trồng trọt?</w:t>
      </w:r>
    </w:p>
    <w:p w:rsidR="00EE6DC6" w:rsidRPr="00A77856" w:rsidRDefault="00EE6DC6" w:rsidP="00A77856">
      <w:pPr>
        <w:pStyle w:val="ListParagraph"/>
        <w:tabs>
          <w:tab w:val="left" w:pos="360"/>
          <w:tab w:val="left" w:pos="540"/>
          <w:tab w:val="left" w:pos="900"/>
        </w:tabs>
        <w:spacing w:line="276" w:lineRule="auto"/>
        <w:jc w:val="both"/>
        <w:rPr>
          <w:sz w:val="32"/>
          <w:szCs w:val="32"/>
        </w:rPr>
      </w:pPr>
    </w:p>
    <w:p w:rsidR="00EA7747" w:rsidRPr="005610D6" w:rsidRDefault="00EE6DC6" w:rsidP="00EA7747">
      <w:pPr>
        <w:pStyle w:val="NormalWeb"/>
        <w:spacing w:before="13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A77856">
        <w:rPr>
          <w:rFonts w:eastAsiaTheme="minorEastAsia" w:cstheme="minorBidi"/>
          <w:color w:val="FFFFFF"/>
          <w:sz w:val="32"/>
          <w:szCs w:val="32"/>
        </w:rPr>
        <w:t xml:space="preserve">II/ </w:t>
      </w:r>
    </w:p>
    <w:p w:rsidR="00A92225" w:rsidRPr="005610D6" w:rsidRDefault="00A92225">
      <w:pPr>
        <w:rPr>
          <w:sz w:val="32"/>
          <w:szCs w:val="32"/>
        </w:rPr>
      </w:pPr>
    </w:p>
    <w:sectPr w:rsidR="00A92225" w:rsidRPr="005610D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40" w:rsidRDefault="00BF2340" w:rsidP="00D47655">
      <w:pPr>
        <w:spacing w:after="0" w:line="240" w:lineRule="auto"/>
      </w:pPr>
      <w:r>
        <w:separator/>
      </w:r>
    </w:p>
  </w:endnote>
  <w:endnote w:type="continuationSeparator" w:id="0">
    <w:p w:rsidR="00BF2340" w:rsidRDefault="00BF2340" w:rsidP="00D4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40" w:rsidRDefault="00BF2340" w:rsidP="00D47655">
      <w:pPr>
        <w:spacing w:after="0" w:line="240" w:lineRule="auto"/>
      </w:pPr>
      <w:r>
        <w:separator/>
      </w:r>
    </w:p>
  </w:footnote>
  <w:footnote w:type="continuationSeparator" w:id="0">
    <w:p w:rsidR="00BF2340" w:rsidRDefault="00BF2340" w:rsidP="00D4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CC0"/>
    <w:multiLevelType w:val="hybridMultilevel"/>
    <w:tmpl w:val="7A3EFEE0"/>
    <w:lvl w:ilvl="0" w:tplc="1FE01F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57B01"/>
    <w:multiLevelType w:val="hybridMultilevel"/>
    <w:tmpl w:val="DA243778"/>
    <w:lvl w:ilvl="0" w:tplc="97CCF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5"/>
    <w:rsid w:val="00086001"/>
    <w:rsid w:val="00310A9A"/>
    <w:rsid w:val="00340790"/>
    <w:rsid w:val="00376D06"/>
    <w:rsid w:val="003A2407"/>
    <w:rsid w:val="003D5315"/>
    <w:rsid w:val="00475B86"/>
    <w:rsid w:val="004B4732"/>
    <w:rsid w:val="005610D6"/>
    <w:rsid w:val="00621684"/>
    <w:rsid w:val="00727908"/>
    <w:rsid w:val="00754819"/>
    <w:rsid w:val="00835BE4"/>
    <w:rsid w:val="008F3958"/>
    <w:rsid w:val="00945065"/>
    <w:rsid w:val="00966533"/>
    <w:rsid w:val="009B2298"/>
    <w:rsid w:val="00A77856"/>
    <w:rsid w:val="00A92225"/>
    <w:rsid w:val="00BF2340"/>
    <w:rsid w:val="00CF6D4B"/>
    <w:rsid w:val="00D47655"/>
    <w:rsid w:val="00E95E5E"/>
    <w:rsid w:val="00EA7747"/>
    <w:rsid w:val="00EE6DC6"/>
    <w:rsid w:val="00F77021"/>
    <w:rsid w:val="00F85742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8EA2"/>
  <w15:chartTrackingRefBased/>
  <w15:docId w15:val="{0C3E0614-BEED-4A0C-B847-D21F40EC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D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E6DC6"/>
    <w:pPr>
      <w:spacing w:after="0" w:line="240" w:lineRule="auto"/>
      <w:ind w:left="720"/>
      <w:contextualSpacing/>
    </w:pPr>
    <w:rPr>
      <w:rFonts w:eastAsia="Times New Roman" w:cs="Times New Roman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4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55"/>
  </w:style>
  <w:style w:type="paragraph" w:styleId="Footer">
    <w:name w:val="footer"/>
    <w:basedOn w:val="Normal"/>
    <w:link w:val="FooterChar"/>
    <w:uiPriority w:val="99"/>
    <w:unhideWhenUsed/>
    <w:rsid w:val="00D4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2021-10-21T12:05:00Z</dcterms:created>
  <dcterms:modified xsi:type="dcterms:W3CDTF">2021-10-23T11:17:00Z</dcterms:modified>
</cp:coreProperties>
</file>